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6E0C44" w14:textId="77777777" w:rsidR="00DE6A85" w:rsidRPr="008A01DD" w:rsidRDefault="0012197D" w:rsidP="00D448A5">
      <w:pPr>
        <w:spacing w:after="0" w:line="360" w:lineRule="auto"/>
        <w:rPr>
          <w:rFonts w:cstheme="minorHAnsi"/>
          <w:b/>
          <w:color w:val="146D9D" w:themeColor="accent1" w:themeShade="BF"/>
          <w:sz w:val="24"/>
          <w:szCs w:val="24"/>
        </w:rPr>
      </w:pPr>
      <w:r w:rsidRPr="008A01DD">
        <w:rPr>
          <w:rFonts w:cstheme="minorHAnsi"/>
          <w:b/>
          <w:noProof/>
          <w:color w:val="146D9D" w:themeColor="accent1" w:themeShade="BF"/>
          <w:sz w:val="32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 wp14:anchorId="0DB3A29A" wp14:editId="3F71B8A6">
                <wp:simplePos x="0" y="0"/>
                <wp:positionH relativeFrom="column">
                  <wp:posOffset>-176781</wp:posOffset>
                </wp:positionH>
                <wp:positionV relativeFrom="paragraph">
                  <wp:posOffset>-146567</wp:posOffset>
                </wp:positionV>
                <wp:extent cx="6210300" cy="2987749"/>
                <wp:effectExtent l="0" t="0" r="19050" b="2222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2987749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EC596D" id="Rechteck 1" o:spid="_x0000_s1026" style="position:absolute;margin-left:-13.9pt;margin-top:-11.55pt;width:489pt;height:235.25pt;z-index:-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" fillcolor="#ceeaf8 [660]" strokecolor="#1b93d2 [3204]"/>
            </w:pict>
          </mc:Fallback>
        </mc:AlternateContent>
      </w:r>
      <w:r w:rsidR="00DE6A85" w:rsidRPr="008A01DD">
        <w:rPr>
          <w:rFonts w:cstheme="minorHAnsi"/>
          <w:b/>
          <w:color w:val="146D9D" w:themeColor="accent1" w:themeShade="BF"/>
          <w:sz w:val="32"/>
          <w:szCs w:val="24"/>
        </w:rPr>
        <w:t>Ausgangssituation</w:t>
      </w:r>
    </w:p>
    <w:p w14:paraId="04D96725" w14:textId="77777777" w:rsidR="00AD48B9" w:rsidRDefault="00DE6A85" w:rsidP="00AD48B9">
      <w:pPr>
        <w:spacing w:line="360" w:lineRule="auto"/>
        <w:rPr>
          <w:rFonts w:cstheme="minorHAnsi"/>
          <w:color w:val="000000"/>
          <w:sz w:val="24"/>
          <w:szCs w:val="24"/>
        </w:rPr>
      </w:pPr>
      <w:r w:rsidRPr="00D448A5">
        <w:rPr>
          <w:rFonts w:cstheme="minorHAnsi"/>
          <w:color w:val="000000"/>
          <w:sz w:val="24"/>
          <w:szCs w:val="24"/>
        </w:rPr>
        <w:t xml:space="preserve">»In einem Wohngebiet eurer Stadt gibt es eine </w:t>
      </w:r>
      <w:r w:rsidRPr="009E1955">
        <w:rPr>
          <w:rFonts w:cstheme="minorHAnsi"/>
          <w:b/>
          <w:color w:val="146D9D" w:themeColor="accent1" w:themeShade="BF"/>
          <w:sz w:val="26"/>
          <w:szCs w:val="26"/>
        </w:rPr>
        <w:t>große Brachfläche</w:t>
      </w:r>
      <w:r w:rsidRPr="00D448A5">
        <w:rPr>
          <w:rFonts w:cstheme="minorHAnsi"/>
          <w:color w:val="000000"/>
          <w:sz w:val="24"/>
          <w:szCs w:val="24"/>
        </w:rPr>
        <w:t xml:space="preserve"> – also eine Fläche, die unbebaut ist und</w:t>
      </w:r>
      <w:r w:rsidR="00F15690" w:rsidRPr="00D448A5">
        <w:rPr>
          <w:rFonts w:cstheme="minorHAnsi"/>
          <w:color w:val="000000"/>
          <w:sz w:val="24"/>
          <w:szCs w:val="24"/>
        </w:rPr>
        <w:t xml:space="preserve"> auf der sich über die Jahr</w:t>
      </w:r>
      <w:r w:rsidRPr="00D448A5">
        <w:rPr>
          <w:rFonts w:cstheme="minorHAnsi"/>
          <w:color w:val="000000"/>
          <w:sz w:val="24"/>
          <w:szCs w:val="24"/>
        </w:rPr>
        <w:t>e eine ganz eigene Fauna</w:t>
      </w:r>
      <w:r w:rsidR="00346D05">
        <w:rPr>
          <w:rFonts w:cstheme="minorHAnsi"/>
          <w:color w:val="000000"/>
          <w:sz w:val="24"/>
          <w:szCs w:val="24"/>
        </w:rPr>
        <w:t xml:space="preserve"> (Tierwelt)</w:t>
      </w:r>
      <w:r w:rsidRPr="00D448A5">
        <w:rPr>
          <w:rFonts w:cstheme="minorHAnsi"/>
          <w:color w:val="000000"/>
          <w:sz w:val="24"/>
          <w:szCs w:val="24"/>
        </w:rPr>
        <w:t xml:space="preserve"> und Flora</w:t>
      </w:r>
      <w:r w:rsidR="00346D05">
        <w:rPr>
          <w:rFonts w:cstheme="minorHAnsi"/>
          <w:color w:val="000000"/>
          <w:sz w:val="24"/>
          <w:szCs w:val="24"/>
        </w:rPr>
        <w:t xml:space="preserve"> (Pflanzenwelt)</w:t>
      </w:r>
      <w:r w:rsidRPr="00D448A5">
        <w:rPr>
          <w:rFonts w:cstheme="minorHAnsi"/>
          <w:color w:val="000000"/>
          <w:sz w:val="24"/>
          <w:szCs w:val="24"/>
        </w:rPr>
        <w:t xml:space="preserve"> entwickelt hat. Im Frühjahr legen Frösche und Kröten in den entstandenen Wassermulden</w:t>
      </w:r>
      <w:r w:rsidR="00346D05">
        <w:rPr>
          <w:rFonts w:cstheme="minorHAnsi"/>
          <w:color w:val="000000"/>
          <w:sz w:val="24"/>
          <w:szCs w:val="24"/>
        </w:rPr>
        <w:t xml:space="preserve"> ihren Laich ab und die Totholz-E</w:t>
      </w:r>
      <w:r w:rsidRPr="00D448A5">
        <w:rPr>
          <w:rFonts w:cstheme="minorHAnsi"/>
          <w:color w:val="000000"/>
          <w:sz w:val="24"/>
          <w:szCs w:val="24"/>
        </w:rPr>
        <w:t xml:space="preserve">cken und überwucherten Gartenabfälle dienen Igel, Maus </w:t>
      </w:r>
      <w:r w:rsidR="00F15690" w:rsidRPr="00D448A5">
        <w:rPr>
          <w:rFonts w:cstheme="minorHAnsi"/>
          <w:color w:val="000000"/>
          <w:sz w:val="24"/>
          <w:szCs w:val="24"/>
        </w:rPr>
        <w:t>oder</w:t>
      </w:r>
      <w:r w:rsidRPr="00D448A5">
        <w:rPr>
          <w:rFonts w:cstheme="minorHAnsi"/>
          <w:color w:val="000000"/>
          <w:sz w:val="24"/>
          <w:szCs w:val="24"/>
        </w:rPr>
        <w:t xml:space="preserve"> Kaninchen als Unterschlupf und Überwinterungsquartier. </w:t>
      </w:r>
      <w:r w:rsidRPr="00D448A5">
        <w:rPr>
          <w:rFonts w:cstheme="minorHAnsi"/>
          <w:color w:val="000000"/>
          <w:sz w:val="24"/>
          <w:szCs w:val="24"/>
        </w:rPr>
        <w:br/>
        <w:t>Jetzt hat die Stadt bekannt gegeben, dass auf dieser Fläche ein</w:t>
      </w:r>
      <w:r w:rsidR="00521FD5">
        <w:rPr>
          <w:rFonts w:cstheme="minorHAnsi"/>
          <w:color w:val="000000"/>
          <w:sz w:val="24"/>
          <w:szCs w:val="24"/>
        </w:rPr>
        <w:t>e</w:t>
      </w:r>
      <w:r w:rsidRPr="00D448A5">
        <w:rPr>
          <w:rFonts w:cstheme="minorHAnsi"/>
          <w:color w:val="000000"/>
          <w:sz w:val="24"/>
          <w:szCs w:val="24"/>
        </w:rPr>
        <w:t xml:space="preserve"> </w:t>
      </w:r>
      <w:r w:rsidRPr="009E1955">
        <w:rPr>
          <w:rFonts w:cstheme="minorHAnsi"/>
          <w:b/>
          <w:color w:val="146D9D" w:themeColor="accent1" w:themeShade="BF"/>
          <w:sz w:val="26"/>
          <w:szCs w:val="26"/>
        </w:rPr>
        <w:t xml:space="preserve">neue </w:t>
      </w:r>
      <w:r w:rsidR="00521FD5" w:rsidRPr="009E1955">
        <w:rPr>
          <w:rFonts w:cstheme="minorHAnsi"/>
          <w:b/>
          <w:color w:val="146D9D" w:themeColor="accent1" w:themeShade="BF"/>
          <w:sz w:val="26"/>
          <w:szCs w:val="26"/>
        </w:rPr>
        <w:t>Wohnsiedlung</w:t>
      </w:r>
      <w:r w:rsidRPr="009E1955">
        <w:rPr>
          <w:rFonts w:cstheme="minorHAnsi"/>
          <w:color w:val="146D9D" w:themeColor="accent1" w:themeShade="BF"/>
          <w:sz w:val="28"/>
          <w:szCs w:val="24"/>
        </w:rPr>
        <w:t xml:space="preserve"> </w:t>
      </w:r>
      <w:r w:rsidRPr="00D448A5">
        <w:rPr>
          <w:rFonts w:cstheme="minorHAnsi"/>
          <w:color w:val="000000"/>
          <w:sz w:val="24"/>
          <w:szCs w:val="24"/>
        </w:rPr>
        <w:t>entstehen</w:t>
      </w:r>
      <w:r w:rsidR="003D3164">
        <w:rPr>
          <w:rFonts w:cstheme="minorHAnsi"/>
          <w:color w:val="000000"/>
          <w:sz w:val="24"/>
          <w:szCs w:val="24"/>
        </w:rPr>
        <w:t xml:space="preserve"> soll. </w:t>
      </w:r>
      <w:r w:rsidR="00521FD5" w:rsidRPr="00521FD5">
        <w:rPr>
          <w:rFonts w:cstheme="minorHAnsi"/>
          <w:color w:val="000000"/>
          <w:sz w:val="24"/>
          <w:szCs w:val="24"/>
        </w:rPr>
        <w:t xml:space="preserve">Der Bau-Investor „Schöner Wohnen“ will dort </w:t>
      </w:r>
      <w:r w:rsidR="00521FD5" w:rsidRPr="009E1955">
        <w:rPr>
          <w:rFonts w:cstheme="minorHAnsi"/>
          <w:b/>
          <w:color w:val="146D9D" w:themeColor="accent1" w:themeShade="BF"/>
          <w:sz w:val="26"/>
          <w:szCs w:val="26"/>
        </w:rPr>
        <w:t>hochpreisige Einfamilienhäuser</w:t>
      </w:r>
      <w:r w:rsidR="00521FD5" w:rsidRPr="009E1955">
        <w:rPr>
          <w:rFonts w:cstheme="minorHAnsi"/>
          <w:color w:val="146D9D" w:themeColor="accent1" w:themeShade="BF"/>
          <w:szCs w:val="24"/>
        </w:rPr>
        <w:t xml:space="preserve"> </w:t>
      </w:r>
      <w:r w:rsidR="00521FD5" w:rsidRPr="00521FD5">
        <w:rPr>
          <w:rFonts w:cstheme="minorHAnsi"/>
          <w:color w:val="000000"/>
          <w:sz w:val="24"/>
          <w:szCs w:val="24"/>
        </w:rPr>
        <w:t>mit zugehörige</w:t>
      </w:r>
      <w:r w:rsidR="00521FD5">
        <w:rPr>
          <w:rFonts w:cstheme="minorHAnsi"/>
          <w:color w:val="000000"/>
          <w:sz w:val="24"/>
          <w:szCs w:val="24"/>
        </w:rPr>
        <w:t>n</w:t>
      </w:r>
      <w:r w:rsidR="00521FD5" w:rsidRPr="00521FD5">
        <w:rPr>
          <w:rFonts w:cstheme="minorHAnsi"/>
          <w:color w:val="000000"/>
          <w:sz w:val="24"/>
          <w:szCs w:val="24"/>
        </w:rPr>
        <w:t xml:space="preserve"> Parkpl</w:t>
      </w:r>
      <w:r w:rsidR="00521FD5">
        <w:rPr>
          <w:rFonts w:cstheme="minorHAnsi"/>
          <w:color w:val="000000"/>
          <w:sz w:val="24"/>
          <w:szCs w:val="24"/>
        </w:rPr>
        <w:t>ä</w:t>
      </w:r>
      <w:r w:rsidR="00521FD5" w:rsidRPr="00521FD5">
        <w:rPr>
          <w:rFonts w:cstheme="minorHAnsi"/>
          <w:color w:val="000000"/>
          <w:sz w:val="24"/>
          <w:szCs w:val="24"/>
        </w:rPr>
        <w:t>tz</w:t>
      </w:r>
      <w:r w:rsidR="00521FD5">
        <w:rPr>
          <w:rFonts w:cstheme="minorHAnsi"/>
          <w:color w:val="000000"/>
          <w:sz w:val="24"/>
          <w:szCs w:val="24"/>
        </w:rPr>
        <w:t>en</w:t>
      </w:r>
      <w:r w:rsidR="00521FD5" w:rsidRPr="00521FD5">
        <w:rPr>
          <w:rFonts w:cstheme="minorHAnsi"/>
          <w:color w:val="000000"/>
          <w:sz w:val="24"/>
          <w:szCs w:val="24"/>
        </w:rPr>
        <w:t xml:space="preserve"> bauen</w:t>
      </w:r>
      <w:r w:rsidR="00521FD5">
        <w:rPr>
          <w:rFonts w:cstheme="minorHAnsi"/>
          <w:color w:val="000000"/>
          <w:sz w:val="24"/>
          <w:szCs w:val="24"/>
        </w:rPr>
        <w:t>.</w:t>
      </w:r>
      <w:r w:rsidRPr="00D448A5">
        <w:rPr>
          <w:rFonts w:cstheme="minorHAnsi"/>
          <w:color w:val="000000"/>
          <w:sz w:val="24"/>
          <w:szCs w:val="24"/>
        </w:rPr>
        <w:t>«</w:t>
      </w:r>
    </w:p>
    <w:p w14:paraId="2356B323" w14:textId="77777777" w:rsidR="0012197D" w:rsidRPr="00AD48B9" w:rsidRDefault="00AD48B9" w:rsidP="00AD48B9">
      <w:pPr>
        <w:spacing w:after="0" w:line="360" w:lineRule="auto"/>
        <w:rPr>
          <w:rFonts w:cstheme="minorHAnsi"/>
          <w:color w:val="000000"/>
          <w:sz w:val="24"/>
          <w:szCs w:val="24"/>
        </w:rPr>
      </w:pPr>
      <w:r w:rsidRPr="00D448A5">
        <w:rPr>
          <w:b/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 wp14:anchorId="08C595D2" wp14:editId="1F1140C7">
                <wp:simplePos x="0" y="0"/>
                <wp:positionH relativeFrom="column">
                  <wp:posOffset>-176781</wp:posOffset>
                </wp:positionH>
                <wp:positionV relativeFrom="paragraph">
                  <wp:posOffset>218721</wp:posOffset>
                </wp:positionV>
                <wp:extent cx="2562446" cy="323850"/>
                <wp:effectExtent l="0" t="0" r="9525" b="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446" cy="3238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DA15E0" id="Rechteck 2" o:spid="_x0000_s1026" style="position:absolute;margin-left:-13.9pt;margin-top:17.2pt;width:201.75pt;height:25.5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" fillcolor="#1b93d2 [3204]" stroked="f" strokeweight="2pt"/>
            </w:pict>
          </mc:Fallback>
        </mc:AlternateContent>
      </w:r>
    </w:p>
    <w:p w14:paraId="5022FE23" w14:textId="77777777" w:rsidR="00654593" w:rsidRPr="009E1955" w:rsidRDefault="008A01DD" w:rsidP="00654593">
      <w:pPr>
        <w:rPr>
          <w:b/>
          <w:color w:val="FFFFFF" w:themeColor="background1"/>
          <w:sz w:val="26"/>
          <w:szCs w:val="26"/>
        </w:rPr>
      </w:pPr>
      <w:r w:rsidRPr="009E1955">
        <w:rPr>
          <w:b/>
          <w:noProof/>
          <w:color w:val="FFFFFF" w:themeColor="background1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3EEE190" wp14:editId="2E505842">
                <wp:simplePos x="0" y="0"/>
                <wp:positionH relativeFrom="column">
                  <wp:posOffset>2253474</wp:posOffset>
                </wp:positionH>
                <wp:positionV relativeFrom="paragraph">
                  <wp:posOffset>116345</wp:posOffset>
                </wp:positionV>
                <wp:extent cx="3781425" cy="0"/>
                <wp:effectExtent l="0" t="0" r="0" b="0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81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B14B28" id="Gerader Verbinder 3" o:spid="_x0000_s1026" style="position:absolute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45pt,9.15pt" to="475.2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" strokecolor="#198bc7 [3044]"/>
            </w:pict>
          </mc:Fallback>
        </mc:AlternateContent>
      </w:r>
      <w:r w:rsidR="0012197D" w:rsidRPr="009E1955">
        <w:rPr>
          <w:b/>
          <w:color w:val="FFFFFF" w:themeColor="background1"/>
          <w:sz w:val="26"/>
          <w:szCs w:val="26"/>
        </w:rPr>
        <w:t>Ablauf der Gruppenarbeitsphase</w:t>
      </w:r>
      <w:r w:rsidR="00AD48B9" w:rsidRPr="009E1955">
        <w:rPr>
          <w:b/>
          <w:color w:val="FFFFFF" w:themeColor="background1"/>
          <w:sz w:val="26"/>
          <w:szCs w:val="26"/>
        </w:rPr>
        <w:tab/>
        <w:t xml:space="preserve"> </w:t>
      </w:r>
    </w:p>
    <w:p w14:paraId="697C55EF" w14:textId="77777777" w:rsidR="0012197D" w:rsidRPr="00AD48B9" w:rsidRDefault="0012197D" w:rsidP="00654593">
      <w:pPr>
        <w:pStyle w:val="Default"/>
        <w:spacing w:line="276" w:lineRule="auto"/>
        <w:rPr>
          <w:rFonts w:asciiTheme="minorHAnsi" w:hAnsiTheme="minorHAnsi"/>
          <w:color w:val="auto"/>
          <w:sz w:val="12"/>
        </w:rPr>
      </w:pPr>
    </w:p>
    <w:p w14:paraId="61F9AE21" w14:textId="77777777" w:rsidR="00654593" w:rsidRPr="00AD48B9" w:rsidRDefault="00654593" w:rsidP="00654593">
      <w:pPr>
        <w:pStyle w:val="Default"/>
        <w:spacing w:line="276" w:lineRule="auto"/>
        <w:rPr>
          <w:rFonts w:asciiTheme="minorHAnsi" w:hAnsiTheme="minorHAnsi"/>
          <w:color w:val="auto"/>
          <w:sz w:val="22"/>
        </w:rPr>
      </w:pPr>
      <w:r w:rsidRPr="00AD48B9">
        <w:rPr>
          <w:rFonts w:asciiTheme="minorHAnsi" w:hAnsiTheme="minorHAnsi"/>
          <w:color w:val="auto"/>
          <w:sz w:val="22"/>
        </w:rPr>
        <w:t xml:space="preserve">1. Schritt: </w:t>
      </w:r>
      <w:r w:rsidRPr="00AD48B9">
        <w:rPr>
          <w:rFonts w:asciiTheme="minorHAnsi" w:hAnsiTheme="minorHAnsi"/>
          <w:b/>
          <w:color w:val="auto"/>
          <w:sz w:val="22"/>
        </w:rPr>
        <w:t>Lesen und Recherchieren</w:t>
      </w:r>
    </w:p>
    <w:p w14:paraId="429A0EF1" w14:textId="77777777" w:rsidR="00654593" w:rsidRPr="00AD48B9" w:rsidRDefault="00F15690" w:rsidP="00654593">
      <w:pPr>
        <w:pStyle w:val="Default"/>
        <w:spacing w:line="276" w:lineRule="auto"/>
        <w:ind w:left="567"/>
        <w:jc w:val="both"/>
        <w:rPr>
          <w:rFonts w:asciiTheme="minorHAnsi" w:hAnsiTheme="minorHAnsi"/>
          <w:color w:val="auto"/>
          <w:sz w:val="22"/>
        </w:rPr>
      </w:pPr>
      <w:proofErr w:type="gramStart"/>
      <w:r w:rsidRPr="00AD48B9">
        <w:rPr>
          <w:rFonts w:asciiTheme="minorHAnsi" w:hAnsiTheme="minorHAnsi"/>
          <w:color w:val="auto"/>
          <w:sz w:val="22"/>
        </w:rPr>
        <w:t>Sammelt</w:t>
      </w:r>
      <w:proofErr w:type="gramEnd"/>
      <w:r w:rsidR="00654593" w:rsidRPr="00AD48B9">
        <w:rPr>
          <w:rFonts w:asciiTheme="minorHAnsi" w:hAnsiTheme="minorHAnsi"/>
          <w:color w:val="auto"/>
          <w:sz w:val="22"/>
        </w:rPr>
        <w:t xml:space="preserve"> eure Argumente</w:t>
      </w:r>
      <w:r w:rsidRPr="00AD48B9">
        <w:rPr>
          <w:rFonts w:asciiTheme="minorHAnsi" w:hAnsiTheme="minorHAnsi"/>
          <w:color w:val="auto"/>
          <w:sz w:val="22"/>
        </w:rPr>
        <w:t xml:space="preserve"> und notiert sie</w:t>
      </w:r>
      <w:r w:rsidR="00654593" w:rsidRPr="00AD48B9">
        <w:rPr>
          <w:rFonts w:asciiTheme="minorHAnsi" w:hAnsiTheme="minorHAnsi"/>
          <w:color w:val="auto"/>
          <w:sz w:val="22"/>
        </w:rPr>
        <w:t>!</w:t>
      </w:r>
    </w:p>
    <w:p w14:paraId="2B3BFD0F" w14:textId="77777777" w:rsidR="00654593" w:rsidRPr="00D448A5" w:rsidRDefault="00654593" w:rsidP="00654593">
      <w:pPr>
        <w:pStyle w:val="Default"/>
        <w:spacing w:line="276" w:lineRule="auto"/>
        <w:rPr>
          <w:rFonts w:asciiTheme="minorHAnsi" w:hAnsiTheme="minorHAnsi"/>
          <w:i/>
          <w:color w:val="auto"/>
          <w:sz w:val="12"/>
        </w:rPr>
      </w:pPr>
    </w:p>
    <w:p w14:paraId="3767E332" w14:textId="77777777" w:rsidR="00654593" w:rsidRPr="00AD48B9" w:rsidRDefault="00654593" w:rsidP="00654593">
      <w:pPr>
        <w:pStyle w:val="Default"/>
        <w:spacing w:line="276" w:lineRule="auto"/>
        <w:rPr>
          <w:rFonts w:asciiTheme="minorHAnsi" w:hAnsiTheme="minorHAnsi"/>
          <w:color w:val="auto"/>
          <w:sz w:val="22"/>
        </w:rPr>
      </w:pPr>
      <w:r w:rsidRPr="00AD48B9">
        <w:rPr>
          <w:rFonts w:asciiTheme="minorHAnsi" w:hAnsiTheme="minorHAnsi"/>
          <w:color w:val="auto"/>
          <w:sz w:val="22"/>
        </w:rPr>
        <w:t xml:space="preserve">2. Schritt: </w:t>
      </w:r>
      <w:r w:rsidRPr="00AD48B9">
        <w:rPr>
          <w:rFonts w:asciiTheme="minorHAnsi" w:hAnsiTheme="minorHAnsi"/>
          <w:b/>
          <w:color w:val="auto"/>
          <w:sz w:val="22"/>
        </w:rPr>
        <w:t>Meinung bilden</w:t>
      </w:r>
    </w:p>
    <w:p w14:paraId="2783B83A" w14:textId="77777777" w:rsidR="00654593" w:rsidRPr="00AD48B9" w:rsidRDefault="00654593" w:rsidP="00654593">
      <w:pPr>
        <w:pStyle w:val="Default"/>
        <w:spacing w:line="276" w:lineRule="auto"/>
        <w:ind w:left="567"/>
        <w:jc w:val="both"/>
        <w:rPr>
          <w:rFonts w:asciiTheme="minorHAnsi" w:hAnsiTheme="minorHAnsi"/>
          <w:sz w:val="22"/>
        </w:rPr>
      </w:pPr>
      <w:r w:rsidRPr="00AD48B9">
        <w:rPr>
          <w:rFonts w:asciiTheme="minorHAnsi" w:hAnsiTheme="minorHAnsi"/>
          <w:sz w:val="22"/>
        </w:rPr>
        <w:t>Diskutiert die Position eurer Gruppe und überlegt Argumente für die Diskussion.</w:t>
      </w:r>
    </w:p>
    <w:p w14:paraId="033F525B" w14:textId="77777777" w:rsidR="00654593" w:rsidRPr="00D448A5" w:rsidRDefault="00654593" w:rsidP="00654593">
      <w:pPr>
        <w:pStyle w:val="Default"/>
        <w:spacing w:line="276" w:lineRule="auto"/>
        <w:jc w:val="both"/>
        <w:rPr>
          <w:rFonts w:asciiTheme="minorHAnsi" w:hAnsiTheme="minorHAnsi"/>
          <w:sz w:val="12"/>
        </w:rPr>
      </w:pPr>
    </w:p>
    <w:p w14:paraId="2F4712E6" w14:textId="77777777" w:rsidR="00654593" w:rsidRPr="00AD48B9" w:rsidRDefault="00654593" w:rsidP="00654593">
      <w:pPr>
        <w:pStyle w:val="Default"/>
        <w:spacing w:line="276" w:lineRule="auto"/>
        <w:rPr>
          <w:rFonts w:asciiTheme="minorHAnsi" w:hAnsiTheme="minorHAnsi"/>
          <w:color w:val="auto"/>
          <w:sz w:val="22"/>
        </w:rPr>
      </w:pPr>
      <w:r w:rsidRPr="00AD48B9">
        <w:rPr>
          <w:rFonts w:asciiTheme="minorHAnsi" w:hAnsiTheme="minorHAnsi"/>
          <w:color w:val="auto"/>
          <w:sz w:val="22"/>
        </w:rPr>
        <w:t xml:space="preserve">3. Schritt: </w:t>
      </w:r>
      <w:r w:rsidRPr="00AD48B9">
        <w:rPr>
          <w:rFonts w:asciiTheme="minorHAnsi" w:hAnsiTheme="minorHAnsi"/>
          <w:b/>
          <w:color w:val="auto"/>
          <w:sz w:val="22"/>
        </w:rPr>
        <w:t>Diskussionsrunde vorbereiten</w:t>
      </w:r>
    </w:p>
    <w:p w14:paraId="54ACD0FB" w14:textId="77777777" w:rsidR="0012197D" w:rsidRPr="00AD48B9" w:rsidRDefault="00654593" w:rsidP="0012197D">
      <w:pPr>
        <w:pStyle w:val="Default"/>
        <w:spacing w:line="276" w:lineRule="auto"/>
        <w:ind w:left="567"/>
        <w:jc w:val="both"/>
        <w:rPr>
          <w:rFonts w:asciiTheme="minorHAnsi" w:hAnsiTheme="minorHAnsi"/>
          <w:sz w:val="22"/>
        </w:rPr>
      </w:pPr>
      <w:r w:rsidRPr="00AD48B9">
        <w:rPr>
          <w:rFonts w:asciiTheme="minorHAnsi" w:hAnsiTheme="minorHAnsi"/>
          <w:sz w:val="22"/>
        </w:rPr>
        <w:t xml:space="preserve">Gebt anderen Gruppen eure Karte „Bitte um Gespräch“, um mehr über die anderen Gruppen zu erfahren und um </w:t>
      </w:r>
      <w:r w:rsidR="00B161B4" w:rsidRPr="00AD48B9">
        <w:rPr>
          <w:rFonts w:asciiTheme="minorHAnsi" w:hAnsiTheme="minorHAnsi"/>
          <w:sz w:val="22"/>
        </w:rPr>
        <w:t xml:space="preserve">ggf. </w:t>
      </w:r>
      <w:r w:rsidRPr="00AD48B9">
        <w:rPr>
          <w:rFonts w:asciiTheme="minorHAnsi" w:hAnsiTheme="minorHAnsi"/>
          <w:sz w:val="22"/>
        </w:rPr>
        <w:t xml:space="preserve">Koalitionen zu schließen. </w:t>
      </w:r>
    </w:p>
    <w:p w14:paraId="04DA0C59" w14:textId="77777777" w:rsidR="0012197D" w:rsidRPr="00D448A5" w:rsidRDefault="0012197D" w:rsidP="0012197D">
      <w:pPr>
        <w:pStyle w:val="Default"/>
        <w:spacing w:line="276" w:lineRule="auto"/>
        <w:jc w:val="both"/>
        <w:rPr>
          <w:rFonts w:asciiTheme="minorHAnsi" w:hAnsiTheme="minorHAnsi"/>
          <w:sz w:val="12"/>
        </w:rPr>
      </w:pPr>
    </w:p>
    <w:p w14:paraId="3C1859AC" w14:textId="77777777" w:rsidR="00654593" w:rsidRPr="00AD48B9" w:rsidRDefault="00654593" w:rsidP="00654593">
      <w:pPr>
        <w:pStyle w:val="Default"/>
        <w:spacing w:line="276" w:lineRule="auto"/>
        <w:jc w:val="both"/>
        <w:rPr>
          <w:rFonts w:asciiTheme="minorHAnsi" w:hAnsiTheme="minorHAnsi"/>
          <w:sz w:val="22"/>
        </w:rPr>
      </w:pPr>
      <w:r w:rsidRPr="00AD48B9">
        <w:rPr>
          <w:rFonts w:asciiTheme="minorHAnsi" w:hAnsiTheme="minorHAnsi"/>
          <w:sz w:val="22"/>
        </w:rPr>
        <w:t xml:space="preserve">4. Schritt: </w:t>
      </w:r>
      <w:r w:rsidRPr="00AD48B9">
        <w:rPr>
          <w:rFonts w:asciiTheme="minorHAnsi" w:hAnsiTheme="minorHAnsi"/>
          <w:b/>
          <w:sz w:val="22"/>
        </w:rPr>
        <w:t>Strategie</w:t>
      </w:r>
    </w:p>
    <w:p w14:paraId="0D34DCD3" w14:textId="77777777" w:rsidR="00654593" w:rsidRPr="00AD48B9" w:rsidRDefault="00654593" w:rsidP="00654593">
      <w:pPr>
        <w:pStyle w:val="Default"/>
        <w:spacing w:line="276" w:lineRule="auto"/>
        <w:ind w:left="708"/>
        <w:jc w:val="both"/>
        <w:rPr>
          <w:rFonts w:asciiTheme="minorHAnsi" w:hAnsiTheme="minorHAnsi"/>
          <w:sz w:val="22"/>
        </w:rPr>
      </w:pPr>
      <w:proofErr w:type="gramStart"/>
      <w:r w:rsidRPr="00AD48B9">
        <w:rPr>
          <w:rFonts w:asciiTheme="minorHAnsi" w:hAnsiTheme="minorHAnsi"/>
          <w:sz w:val="22"/>
        </w:rPr>
        <w:t>Wertet</w:t>
      </w:r>
      <w:proofErr w:type="gramEnd"/>
      <w:r w:rsidRPr="00AD48B9">
        <w:rPr>
          <w:rFonts w:asciiTheme="minorHAnsi" w:hAnsiTheme="minorHAnsi"/>
          <w:sz w:val="22"/>
        </w:rPr>
        <w:t xml:space="preserve"> eure </w:t>
      </w:r>
      <w:r w:rsidR="00B161B4" w:rsidRPr="00AD48B9">
        <w:rPr>
          <w:rFonts w:asciiTheme="minorHAnsi" w:hAnsiTheme="minorHAnsi"/>
          <w:sz w:val="22"/>
        </w:rPr>
        <w:t>Gespräche</w:t>
      </w:r>
      <w:r w:rsidRPr="00AD48B9">
        <w:rPr>
          <w:rFonts w:asciiTheme="minorHAnsi" w:hAnsiTheme="minorHAnsi"/>
          <w:sz w:val="22"/>
        </w:rPr>
        <w:t xml:space="preserve"> </w:t>
      </w:r>
      <w:r w:rsidR="00B161B4" w:rsidRPr="00AD48B9">
        <w:rPr>
          <w:rFonts w:asciiTheme="minorHAnsi" w:hAnsiTheme="minorHAnsi"/>
          <w:sz w:val="22"/>
        </w:rPr>
        <w:t>mit</w:t>
      </w:r>
      <w:r w:rsidRPr="00AD48B9">
        <w:rPr>
          <w:rFonts w:asciiTheme="minorHAnsi" w:hAnsiTheme="minorHAnsi"/>
          <w:sz w:val="22"/>
        </w:rPr>
        <w:t xml:space="preserve"> den anderen Gruppen aus und finalisiert eure Diskussions-Strategie</w:t>
      </w:r>
      <w:r w:rsidR="00B161B4" w:rsidRPr="00AD48B9">
        <w:rPr>
          <w:rFonts w:asciiTheme="minorHAnsi" w:hAnsiTheme="minorHAnsi"/>
          <w:sz w:val="22"/>
        </w:rPr>
        <w:t>.</w:t>
      </w:r>
    </w:p>
    <w:p w14:paraId="40084D1D" w14:textId="77777777" w:rsidR="00D448A5" w:rsidRPr="00AD48B9" w:rsidRDefault="00AD48B9" w:rsidP="00AD48B9">
      <w:pPr>
        <w:spacing w:after="0"/>
        <w:rPr>
          <w:rFonts w:cstheme="minorHAnsi"/>
          <w:color w:val="000000"/>
          <w:sz w:val="24"/>
          <w:szCs w:val="24"/>
        </w:rPr>
      </w:pPr>
      <w:r w:rsidRPr="00D448A5">
        <w:rPr>
          <w:b/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5B56BB0F" wp14:editId="29531B8C">
                <wp:simplePos x="0" y="0"/>
                <wp:positionH relativeFrom="column">
                  <wp:posOffset>-123618</wp:posOffset>
                </wp:positionH>
                <wp:positionV relativeFrom="paragraph">
                  <wp:posOffset>136894</wp:posOffset>
                </wp:positionV>
                <wp:extent cx="2583711" cy="323850"/>
                <wp:effectExtent l="0" t="0" r="26670" b="19050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3711" cy="323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2FA866" id="Rechteck 4" o:spid="_x0000_s1026" style="position:absolute;margin-left:-9.75pt;margin-top:10.8pt;width:203.45pt;height:25.5pt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" fillcolor="white [3212]" strokecolor="#1b93d2 [3204]"/>
            </w:pict>
          </mc:Fallback>
        </mc:AlternateContent>
      </w:r>
    </w:p>
    <w:p w14:paraId="19832FCC" w14:textId="77777777" w:rsidR="008C1B04" w:rsidRPr="009E1955" w:rsidRDefault="00742FAB" w:rsidP="00D448A5">
      <w:pPr>
        <w:rPr>
          <w:b/>
          <w:color w:val="1B93D2" w:themeColor="accent1"/>
          <w:sz w:val="26"/>
          <w:szCs w:val="26"/>
        </w:rPr>
      </w:pPr>
      <w:r w:rsidRPr="009E1955">
        <w:rPr>
          <w:b/>
          <w:noProof/>
          <w:color w:val="FFFFFF" w:themeColor="background1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4548F51" wp14:editId="6B0AFEE0">
                <wp:simplePos x="0" y="0"/>
                <wp:positionH relativeFrom="column">
                  <wp:posOffset>2460093</wp:posOffset>
                </wp:positionH>
                <wp:positionV relativeFrom="paragraph">
                  <wp:posOffset>93020</wp:posOffset>
                </wp:positionV>
                <wp:extent cx="3573426" cy="0"/>
                <wp:effectExtent l="0" t="0" r="0" b="0"/>
                <wp:wrapNone/>
                <wp:docPr id="5" name="Gerader Verbind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7342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9B883E" id="Gerader Verbinder 5" o:spid="_x0000_s1026" style="position:absolute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3.7pt,7.3pt" to="475.0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" strokecolor="#198bc7 [3044]"/>
            </w:pict>
          </mc:Fallback>
        </mc:AlternateContent>
      </w:r>
      <w:r w:rsidR="00B161B4" w:rsidRPr="009E1955">
        <w:rPr>
          <w:b/>
          <w:color w:val="1B93D2" w:themeColor="accent1"/>
          <w:sz w:val="26"/>
          <w:szCs w:val="26"/>
        </w:rPr>
        <w:t>Vorbereitungen für die</w:t>
      </w:r>
      <w:r w:rsidR="0012197D" w:rsidRPr="009E1955">
        <w:rPr>
          <w:b/>
          <w:color w:val="1B93D2" w:themeColor="accent1"/>
          <w:sz w:val="26"/>
          <w:szCs w:val="26"/>
        </w:rPr>
        <w:t xml:space="preserve"> Diskussion</w:t>
      </w:r>
      <w:r w:rsidR="00AD48B9" w:rsidRPr="009E1955">
        <w:rPr>
          <w:b/>
          <w:color w:val="1B93D2" w:themeColor="accent1"/>
          <w:sz w:val="26"/>
          <w:szCs w:val="26"/>
        </w:rPr>
        <w:tab/>
        <w:t xml:space="preserve">   </w:t>
      </w:r>
    </w:p>
    <w:p w14:paraId="58CD6BEA" w14:textId="77777777" w:rsidR="000C7358" w:rsidRPr="00AD48B9" w:rsidRDefault="000C7358" w:rsidP="008C1B04">
      <w:pPr>
        <w:pStyle w:val="Default"/>
        <w:spacing w:line="276" w:lineRule="auto"/>
        <w:rPr>
          <w:rFonts w:asciiTheme="minorHAnsi" w:hAnsiTheme="minorHAnsi"/>
          <w:sz w:val="12"/>
        </w:rPr>
      </w:pPr>
    </w:p>
    <w:p w14:paraId="5BB1E2CC" w14:textId="77777777" w:rsidR="008C1B04" w:rsidRPr="00AD48B9" w:rsidRDefault="008C1B04" w:rsidP="000C7358">
      <w:pPr>
        <w:pStyle w:val="Default"/>
        <w:numPr>
          <w:ilvl w:val="0"/>
          <w:numId w:val="1"/>
        </w:numPr>
        <w:spacing w:line="276" w:lineRule="auto"/>
        <w:rPr>
          <w:rFonts w:asciiTheme="minorHAnsi" w:hAnsiTheme="minorHAnsi"/>
          <w:sz w:val="22"/>
        </w:rPr>
      </w:pPr>
      <w:r w:rsidRPr="00AD48B9">
        <w:rPr>
          <w:rFonts w:asciiTheme="minorHAnsi" w:hAnsiTheme="minorHAnsi"/>
          <w:b/>
          <w:sz w:val="22"/>
        </w:rPr>
        <w:t>Vorstellungsrunde</w:t>
      </w:r>
      <w:r w:rsidR="0012197D" w:rsidRPr="00AD48B9">
        <w:rPr>
          <w:rFonts w:asciiTheme="minorHAnsi" w:hAnsiTheme="minorHAnsi"/>
          <w:b/>
          <w:sz w:val="22"/>
        </w:rPr>
        <w:t>:</w:t>
      </w:r>
      <w:r w:rsidRPr="00AD48B9">
        <w:rPr>
          <w:rFonts w:asciiTheme="minorHAnsi" w:hAnsiTheme="minorHAnsi"/>
          <w:sz w:val="22"/>
        </w:rPr>
        <w:br/>
      </w:r>
      <w:r w:rsidR="00E16248" w:rsidRPr="00AD48B9">
        <w:rPr>
          <w:rFonts w:asciiTheme="minorHAnsi" w:hAnsiTheme="minorHAnsi"/>
          <w:sz w:val="22"/>
        </w:rPr>
        <w:t xml:space="preserve">Bereitet eine kurze Vorstellung eurer Gruppe vor; max. 1 Minute </w:t>
      </w:r>
      <w:r w:rsidRPr="00AD48B9">
        <w:rPr>
          <w:rFonts w:asciiTheme="minorHAnsi" w:hAnsiTheme="minorHAnsi"/>
          <w:sz w:val="22"/>
        </w:rPr>
        <w:t>(Gruppe, Na</w:t>
      </w:r>
      <w:r w:rsidR="0012197D" w:rsidRPr="00AD48B9">
        <w:rPr>
          <w:rFonts w:asciiTheme="minorHAnsi" w:hAnsiTheme="minorHAnsi"/>
          <w:sz w:val="22"/>
        </w:rPr>
        <w:t>me, max. ein Satz zur Position)</w:t>
      </w:r>
      <w:r w:rsidRPr="00AD48B9">
        <w:rPr>
          <w:rFonts w:asciiTheme="minorHAnsi" w:hAnsiTheme="minorHAnsi"/>
          <w:sz w:val="22"/>
        </w:rPr>
        <w:t xml:space="preserve"> </w:t>
      </w:r>
      <w:r w:rsidRPr="00AD48B9">
        <w:rPr>
          <w:rFonts w:asciiTheme="minorHAnsi" w:hAnsiTheme="minorHAnsi"/>
          <w:sz w:val="22"/>
        </w:rPr>
        <w:br/>
      </w:r>
      <w:r w:rsidR="00E16248" w:rsidRPr="00AD48B9">
        <w:rPr>
          <w:rFonts w:asciiTheme="minorHAnsi" w:hAnsiTheme="minorHAnsi"/>
          <w:i/>
          <w:sz w:val="22"/>
        </w:rPr>
        <w:t xml:space="preserve">Zu diesem Zeitpunkt dürft ihr </w:t>
      </w:r>
      <w:r w:rsidRPr="00AD48B9">
        <w:rPr>
          <w:rFonts w:asciiTheme="minorHAnsi" w:hAnsiTheme="minorHAnsi"/>
          <w:i/>
          <w:sz w:val="22"/>
          <w:u w:val="single"/>
        </w:rPr>
        <w:t xml:space="preserve">noch </w:t>
      </w:r>
      <w:r w:rsidR="00E16248" w:rsidRPr="00AD48B9">
        <w:rPr>
          <w:rFonts w:asciiTheme="minorHAnsi" w:hAnsiTheme="minorHAnsi"/>
          <w:i/>
          <w:sz w:val="22"/>
          <w:u w:val="single"/>
        </w:rPr>
        <w:t>keine</w:t>
      </w:r>
      <w:r w:rsidRPr="00AD48B9">
        <w:rPr>
          <w:rFonts w:asciiTheme="minorHAnsi" w:hAnsiTheme="minorHAnsi"/>
          <w:i/>
          <w:sz w:val="22"/>
        </w:rPr>
        <w:t xml:space="preserve"> </w:t>
      </w:r>
      <w:r w:rsidR="00E16248" w:rsidRPr="00AD48B9">
        <w:rPr>
          <w:rFonts w:asciiTheme="minorHAnsi" w:hAnsiTheme="minorHAnsi"/>
          <w:i/>
          <w:sz w:val="22"/>
        </w:rPr>
        <w:t>Argumente vortragen</w:t>
      </w:r>
      <w:r w:rsidRPr="00AD48B9">
        <w:rPr>
          <w:rFonts w:asciiTheme="minorHAnsi" w:hAnsiTheme="minorHAnsi"/>
          <w:i/>
          <w:sz w:val="22"/>
        </w:rPr>
        <w:t>.</w:t>
      </w:r>
      <w:r w:rsidRPr="00AD48B9">
        <w:rPr>
          <w:rFonts w:asciiTheme="minorHAnsi" w:hAnsiTheme="minorHAnsi"/>
          <w:sz w:val="22"/>
        </w:rPr>
        <w:t xml:space="preserve"> </w:t>
      </w:r>
    </w:p>
    <w:p w14:paraId="52569070" w14:textId="77777777" w:rsidR="008C1B04" w:rsidRPr="00D448A5" w:rsidRDefault="008C1B04" w:rsidP="000C7358">
      <w:pPr>
        <w:pStyle w:val="Default"/>
        <w:spacing w:line="276" w:lineRule="auto"/>
        <w:rPr>
          <w:rFonts w:asciiTheme="minorHAnsi" w:hAnsiTheme="minorHAnsi"/>
          <w:sz w:val="12"/>
        </w:rPr>
      </w:pPr>
    </w:p>
    <w:p w14:paraId="5DEFFAD8" w14:textId="77777777" w:rsidR="008C1B04" w:rsidRPr="00AD48B9" w:rsidRDefault="008C1B04" w:rsidP="000C7358">
      <w:pPr>
        <w:pStyle w:val="Default"/>
        <w:numPr>
          <w:ilvl w:val="0"/>
          <w:numId w:val="1"/>
        </w:numPr>
        <w:spacing w:line="276" w:lineRule="auto"/>
        <w:rPr>
          <w:rFonts w:asciiTheme="minorHAnsi" w:hAnsiTheme="minorHAnsi"/>
          <w:color w:val="auto"/>
          <w:sz w:val="22"/>
        </w:rPr>
      </w:pPr>
      <w:r w:rsidRPr="00AD48B9">
        <w:rPr>
          <w:rFonts w:asciiTheme="minorHAnsi" w:hAnsiTheme="minorHAnsi"/>
          <w:b/>
          <w:color w:val="auto"/>
          <w:sz w:val="22"/>
        </w:rPr>
        <w:t>Einführungsvorträge:</w:t>
      </w:r>
      <w:r w:rsidRPr="00AD48B9">
        <w:rPr>
          <w:rFonts w:asciiTheme="minorHAnsi" w:hAnsiTheme="minorHAnsi"/>
          <w:color w:val="auto"/>
          <w:sz w:val="22"/>
        </w:rPr>
        <w:t xml:space="preserve"> </w:t>
      </w:r>
      <w:r w:rsidR="0012197D" w:rsidRPr="00AD48B9">
        <w:rPr>
          <w:rFonts w:asciiTheme="minorHAnsi" w:hAnsiTheme="minorHAnsi"/>
          <w:color w:val="auto"/>
          <w:sz w:val="22"/>
        </w:rPr>
        <w:br/>
      </w:r>
      <w:r w:rsidR="00E16248" w:rsidRPr="00AD48B9">
        <w:rPr>
          <w:rFonts w:asciiTheme="minorHAnsi" w:hAnsiTheme="minorHAnsi"/>
          <w:color w:val="auto"/>
          <w:sz w:val="22"/>
        </w:rPr>
        <w:t>Euer Diskussionsteilnehmer erhält</w:t>
      </w:r>
      <w:r w:rsidRPr="00AD48B9">
        <w:rPr>
          <w:rFonts w:asciiTheme="minorHAnsi" w:hAnsiTheme="minorHAnsi"/>
          <w:color w:val="auto"/>
          <w:sz w:val="22"/>
        </w:rPr>
        <w:t xml:space="preserve"> max. 3 Minuten Zeit, </w:t>
      </w:r>
      <w:r w:rsidR="00E16248" w:rsidRPr="00AD48B9">
        <w:rPr>
          <w:rFonts w:asciiTheme="minorHAnsi" w:hAnsiTheme="minorHAnsi"/>
          <w:color w:val="auto"/>
          <w:sz w:val="22"/>
        </w:rPr>
        <w:t>eure</w:t>
      </w:r>
      <w:r w:rsidRPr="00AD48B9">
        <w:rPr>
          <w:rFonts w:asciiTheme="minorHAnsi" w:hAnsiTheme="minorHAnsi"/>
          <w:color w:val="auto"/>
          <w:sz w:val="22"/>
        </w:rPr>
        <w:t xml:space="preserve"> Argumente vorzustellen. </w:t>
      </w:r>
      <w:r w:rsidR="0012197D" w:rsidRPr="00AD48B9">
        <w:rPr>
          <w:rFonts w:asciiTheme="minorHAnsi" w:hAnsiTheme="minorHAnsi"/>
          <w:color w:val="auto"/>
          <w:sz w:val="22"/>
        </w:rPr>
        <w:br/>
      </w:r>
      <w:r w:rsidRPr="00AD48B9">
        <w:rPr>
          <w:rFonts w:asciiTheme="minorHAnsi" w:hAnsiTheme="minorHAnsi"/>
          <w:color w:val="auto"/>
          <w:sz w:val="22"/>
        </w:rPr>
        <w:t xml:space="preserve">Die anderen Diskussions-Mitglieder </w:t>
      </w:r>
      <w:r w:rsidR="0012197D" w:rsidRPr="00AD48B9">
        <w:rPr>
          <w:rFonts w:asciiTheme="minorHAnsi" w:hAnsiTheme="minorHAnsi"/>
          <w:color w:val="auto"/>
          <w:sz w:val="22"/>
        </w:rPr>
        <w:t xml:space="preserve">machen </w:t>
      </w:r>
      <w:r w:rsidRPr="00AD48B9">
        <w:rPr>
          <w:rFonts w:asciiTheme="minorHAnsi" w:hAnsiTheme="minorHAnsi"/>
          <w:color w:val="auto"/>
          <w:sz w:val="22"/>
        </w:rPr>
        <w:t xml:space="preserve">sich </w:t>
      </w:r>
      <w:r w:rsidR="00E16248" w:rsidRPr="00AD48B9">
        <w:rPr>
          <w:rFonts w:asciiTheme="minorHAnsi" w:hAnsiTheme="minorHAnsi"/>
          <w:color w:val="auto"/>
          <w:sz w:val="22"/>
        </w:rPr>
        <w:t>währenddessen</w:t>
      </w:r>
      <w:r w:rsidRPr="00AD48B9">
        <w:rPr>
          <w:rFonts w:asciiTheme="minorHAnsi" w:hAnsiTheme="minorHAnsi"/>
          <w:color w:val="auto"/>
          <w:sz w:val="22"/>
        </w:rPr>
        <w:t xml:space="preserve"> Notizen. So können sie gezielt auf Aussagen ei</w:t>
      </w:r>
      <w:r w:rsidR="0012197D" w:rsidRPr="00AD48B9">
        <w:rPr>
          <w:rFonts w:asciiTheme="minorHAnsi" w:hAnsiTheme="minorHAnsi"/>
          <w:color w:val="auto"/>
          <w:sz w:val="22"/>
        </w:rPr>
        <w:t>n</w:t>
      </w:r>
      <w:r w:rsidRPr="00AD48B9">
        <w:rPr>
          <w:rFonts w:asciiTheme="minorHAnsi" w:hAnsiTheme="minorHAnsi"/>
          <w:color w:val="auto"/>
          <w:sz w:val="22"/>
        </w:rPr>
        <w:t>gehen.</w:t>
      </w:r>
    </w:p>
    <w:p w14:paraId="5A77085C" w14:textId="77777777" w:rsidR="008C1B04" w:rsidRPr="00D448A5" w:rsidRDefault="008C1B04" w:rsidP="000C7358">
      <w:pPr>
        <w:pStyle w:val="Default"/>
        <w:spacing w:line="276" w:lineRule="auto"/>
        <w:rPr>
          <w:rFonts w:asciiTheme="minorHAnsi" w:hAnsiTheme="minorHAnsi"/>
          <w:color w:val="auto"/>
          <w:sz w:val="12"/>
        </w:rPr>
      </w:pPr>
    </w:p>
    <w:p w14:paraId="23888DBC" w14:textId="77777777" w:rsidR="000C7358" w:rsidRPr="00AD48B9" w:rsidRDefault="009E1955" w:rsidP="000C7358">
      <w:pPr>
        <w:pStyle w:val="Default"/>
        <w:numPr>
          <w:ilvl w:val="0"/>
          <w:numId w:val="1"/>
        </w:numPr>
        <w:spacing w:line="276" w:lineRule="auto"/>
        <w:rPr>
          <w:rFonts w:asciiTheme="minorHAnsi" w:hAnsiTheme="minorHAnsi"/>
          <w:b/>
          <w:sz w:val="22"/>
        </w:rPr>
      </w:pPr>
      <w:r>
        <w:rPr>
          <w:noProof/>
        </w:rPr>
        <w:drawing>
          <wp:anchor distT="0" distB="0" distL="114300" distR="114300" simplePos="0" relativeHeight="251672064" behindDoc="0" locked="0" layoutInCell="1" allowOverlap="1" wp14:anchorId="1FE0B94F" wp14:editId="1D1A88A2">
            <wp:simplePos x="0" y="0"/>
            <wp:positionH relativeFrom="column">
              <wp:posOffset>4981759</wp:posOffset>
            </wp:positionH>
            <wp:positionV relativeFrom="paragraph">
              <wp:posOffset>60409</wp:posOffset>
            </wp:positionV>
            <wp:extent cx="1228298" cy="1180842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298" cy="1180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1B04" w:rsidRPr="00AD48B9">
        <w:rPr>
          <w:rFonts w:asciiTheme="minorHAnsi" w:hAnsiTheme="minorHAnsi"/>
          <w:b/>
          <w:sz w:val="22"/>
        </w:rPr>
        <w:t>Diskussion</w:t>
      </w:r>
      <w:r w:rsidR="000C7358" w:rsidRPr="00AD48B9">
        <w:rPr>
          <w:rFonts w:asciiTheme="minorHAnsi" w:hAnsiTheme="minorHAnsi"/>
          <w:b/>
          <w:sz w:val="22"/>
        </w:rPr>
        <w:br/>
      </w:r>
      <w:r w:rsidR="000C7358" w:rsidRPr="00AD48B9">
        <w:rPr>
          <w:rFonts w:asciiTheme="minorHAnsi" w:hAnsiTheme="minorHAnsi"/>
          <w:sz w:val="22"/>
        </w:rPr>
        <w:t>- Argumente in Stichpunkten dabei haben</w:t>
      </w:r>
      <w:r w:rsidR="000C7358" w:rsidRPr="00AD48B9">
        <w:rPr>
          <w:rFonts w:asciiTheme="minorHAnsi" w:hAnsiTheme="minorHAnsi"/>
          <w:sz w:val="22"/>
        </w:rPr>
        <w:br/>
        <w:t>- Notizzettel</w:t>
      </w:r>
    </w:p>
    <w:p w14:paraId="48B236BE" w14:textId="77777777" w:rsidR="008C1B04" w:rsidRPr="00AD48B9" w:rsidRDefault="008C1B04" w:rsidP="000C7358">
      <w:pPr>
        <w:pStyle w:val="Default"/>
        <w:spacing w:line="276" w:lineRule="auto"/>
        <w:rPr>
          <w:rFonts w:asciiTheme="minorHAnsi" w:hAnsiTheme="minorHAnsi"/>
          <w:sz w:val="12"/>
        </w:rPr>
      </w:pPr>
    </w:p>
    <w:p w14:paraId="77EB01DE" w14:textId="77777777" w:rsidR="005F6146" w:rsidRPr="00AD48B9" w:rsidRDefault="008C1B04" w:rsidP="000C7358">
      <w:pPr>
        <w:pStyle w:val="Default"/>
        <w:numPr>
          <w:ilvl w:val="0"/>
          <w:numId w:val="1"/>
        </w:numPr>
        <w:spacing w:line="276" w:lineRule="auto"/>
        <w:rPr>
          <w:rFonts w:asciiTheme="minorHAnsi" w:hAnsiTheme="minorHAnsi"/>
          <w:color w:val="auto"/>
          <w:sz w:val="22"/>
        </w:rPr>
      </w:pPr>
      <w:r w:rsidRPr="00AD48B9">
        <w:rPr>
          <w:rFonts w:asciiTheme="minorHAnsi" w:hAnsiTheme="minorHAnsi"/>
          <w:b/>
          <w:color w:val="auto"/>
          <w:sz w:val="22"/>
        </w:rPr>
        <w:t>Entscheidung</w:t>
      </w:r>
      <w:r w:rsidR="000C7358" w:rsidRPr="00AD48B9">
        <w:rPr>
          <w:rFonts w:asciiTheme="minorHAnsi" w:hAnsiTheme="minorHAnsi"/>
          <w:b/>
          <w:color w:val="auto"/>
          <w:sz w:val="22"/>
        </w:rPr>
        <w:br/>
      </w:r>
      <w:r w:rsidR="000C7358" w:rsidRPr="00AD48B9">
        <w:rPr>
          <w:rFonts w:asciiTheme="minorHAnsi" w:hAnsiTheme="minorHAnsi"/>
          <w:color w:val="auto"/>
          <w:sz w:val="22"/>
        </w:rPr>
        <w:t>Keine Vorbereitung nötig</w:t>
      </w:r>
    </w:p>
    <w:sectPr w:rsidR="005F6146" w:rsidRPr="00AD48B9" w:rsidSect="002C58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56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B5A34" w14:textId="77777777" w:rsidR="002C58F6" w:rsidRDefault="002C58F6" w:rsidP="002C58F6">
      <w:pPr>
        <w:spacing w:after="0" w:line="240" w:lineRule="auto"/>
      </w:pPr>
      <w:r>
        <w:separator/>
      </w:r>
    </w:p>
  </w:endnote>
  <w:endnote w:type="continuationSeparator" w:id="0">
    <w:p w14:paraId="67403F2D" w14:textId="77777777" w:rsidR="002C58F6" w:rsidRDefault="002C58F6" w:rsidP="002C5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C1217" w14:textId="77777777" w:rsidR="00873585" w:rsidRDefault="0087358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6F26C" w14:textId="77777777" w:rsidR="002C58F6" w:rsidRPr="00873585" w:rsidRDefault="002C58F6" w:rsidP="002C58F6">
    <w:pPr>
      <w:pStyle w:val="Kopfzeile"/>
      <w:tabs>
        <w:tab w:val="clear" w:pos="9072"/>
        <w:tab w:val="right" w:pos="9498"/>
      </w:tabs>
      <w:ind w:right="-426"/>
      <w:jc w:val="right"/>
      <w:rPr>
        <w:color w:val="BFBFBF" w:themeColor="background1" w:themeShade="BF"/>
        <w:sz w:val="18"/>
      </w:rPr>
    </w:pPr>
    <w:bookmarkStart w:id="0" w:name="_GoBack"/>
    <w:r w:rsidRPr="00873585">
      <w:rPr>
        <w:color w:val="BFBFBF" w:themeColor="background1" w:themeShade="BF"/>
        <w:sz w:val="18"/>
      </w:rPr>
      <w:t>Aufgabenkarte</w:t>
    </w:r>
    <w:r w:rsidR="008A01DD" w:rsidRPr="00873585">
      <w:rPr>
        <w:color w:val="BFBFBF" w:themeColor="background1" w:themeShade="BF"/>
        <w:sz w:val="18"/>
      </w:rPr>
      <w:t xml:space="preserve"> </w:t>
    </w:r>
    <w:proofErr w:type="spellStart"/>
    <w:r w:rsidR="008A01DD" w:rsidRPr="00873585">
      <w:rPr>
        <w:color w:val="BFBFBF" w:themeColor="background1" w:themeShade="BF"/>
        <w:sz w:val="18"/>
      </w:rPr>
      <w:t>DenkWandel</w:t>
    </w:r>
    <w:proofErr w:type="spellEnd"/>
  </w:p>
  <w:bookmarkEnd w:id="0"/>
  <w:p w14:paraId="373F0CC6" w14:textId="77777777" w:rsidR="002C58F6" w:rsidRDefault="002C58F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A2D8B" w14:textId="77777777" w:rsidR="00873585" w:rsidRDefault="0087358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5D81F" w14:textId="77777777" w:rsidR="002C58F6" w:rsidRDefault="002C58F6" w:rsidP="002C58F6">
      <w:pPr>
        <w:spacing w:after="0" w:line="240" w:lineRule="auto"/>
      </w:pPr>
      <w:r>
        <w:separator/>
      </w:r>
    </w:p>
  </w:footnote>
  <w:footnote w:type="continuationSeparator" w:id="0">
    <w:p w14:paraId="479949A8" w14:textId="77777777" w:rsidR="002C58F6" w:rsidRDefault="002C58F6" w:rsidP="002C5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049BE" w14:textId="77777777" w:rsidR="00873585" w:rsidRDefault="0087358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BFD90" w14:textId="77777777" w:rsidR="00873585" w:rsidRDefault="0087358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AD4C2" w14:textId="77777777" w:rsidR="00873585" w:rsidRDefault="0087358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8183B"/>
    <w:multiLevelType w:val="hybridMultilevel"/>
    <w:tmpl w:val="6E5E7210"/>
    <w:lvl w:ilvl="0" w:tplc="5C50D51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0B571C"/>
    <w:multiLevelType w:val="hybridMultilevel"/>
    <w:tmpl w:val="19E83B8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B3409A5"/>
    <w:multiLevelType w:val="hybridMultilevel"/>
    <w:tmpl w:val="767E20F0"/>
    <w:lvl w:ilvl="0" w:tplc="0407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4F9D"/>
    <w:rsid w:val="000C7358"/>
    <w:rsid w:val="0012197D"/>
    <w:rsid w:val="002C58F6"/>
    <w:rsid w:val="00346D05"/>
    <w:rsid w:val="003D3164"/>
    <w:rsid w:val="00521FD5"/>
    <w:rsid w:val="005F6146"/>
    <w:rsid w:val="00624F9D"/>
    <w:rsid w:val="00654593"/>
    <w:rsid w:val="00742FAB"/>
    <w:rsid w:val="00793A25"/>
    <w:rsid w:val="00873585"/>
    <w:rsid w:val="008A01DD"/>
    <w:rsid w:val="008C1B04"/>
    <w:rsid w:val="00916477"/>
    <w:rsid w:val="009E1955"/>
    <w:rsid w:val="00AD48B9"/>
    <w:rsid w:val="00B161B4"/>
    <w:rsid w:val="00CD2D3B"/>
    <w:rsid w:val="00D448A5"/>
    <w:rsid w:val="00DE6A85"/>
    <w:rsid w:val="00E16248"/>
    <w:rsid w:val="00F1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E5F5C7"/>
  <w15:docId w15:val="{293E6BD4-BC08-4775-92EA-141100925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E6A8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6545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21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2197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2197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C5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C58F6"/>
  </w:style>
  <w:style w:type="paragraph" w:styleId="Fuzeile">
    <w:name w:val="footer"/>
    <w:basedOn w:val="Standard"/>
    <w:link w:val="FuzeileZchn"/>
    <w:uiPriority w:val="99"/>
    <w:unhideWhenUsed/>
    <w:rsid w:val="002C5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C5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0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Ausstellung Grün Stadt Gr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B93D2"/>
      </a:accent1>
      <a:accent2>
        <a:srgbClr val="95C11F"/>
      </a:accent2>
      <a:accent3>
        <a:srgbClr val="E50070"/>
      </a:accent3>
      <a:accent4>
        <a:srgbClr val="FBBA00"/>
      </a:accent4>
      <a:accent5>
        <a:srgbClr val="EA5B0C"/>
      </a:accent5>
      <a:accent6>
        <a:srgbClr val="66C1BF"/>
      </a:accent6>
      <a:hlink>
        <a:srgbClr val="0563C1"/>
      </a:hlink>
      <a:folHlink>
        <a:srgbClr val="954F72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Wachten, Annika</dc:creator>
  <cp:keywords/>
  <dc:description/>
  <cp:lastModifiedBy>a.lang</cp:lastModifiedBy>
  <cp:revision>16</cp:revision>
  <cp:lastPrinted>2022-10-20T13:28:00Z</cp:lastPrinted>
  <dcterms:created xsi:type="dcterms:W3CDTF">2020-03-13T08:40:00Z</dcterms:created>
  <dcterms:modified xsi:type="dcterms:W3CDTF">2022-10-20T13:29:00Z</dcterms:modified>
</cp:coreProperties>
</file>